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C" w:rsidRPr="00290E20" w:rsidRDefault="004B5E94" w:rsidP="0021759D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E94">
        <w:rPr>
          <w:rFonts w:ascii="Times New Roman" w:hAnsi="Times New Roman" w:cs="Times New Roman"/>
          <w:b/>
          <w:sz w:val="24"/>
          <w:szCs w:val="24"/>
        </w:rPr>
        <w:t>EMBIM207</w:t>
      </w:r>
    </w:p>
    <w:p w:rsidR="004636EF" w:rsidRDefault="004636EF" w:rsidP="0021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(International Marketing)</w:t>
      </w:r>
    </w:p>
    <w:p w:rsidR="004636EF" w:rsidRPr="00290E20" w:rsidRDefault="0021759D" w:rsidP="0021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01D37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4636EF" w:rsidRDefault="004636EF" w:rsidP="0021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94">
        <w:rPr>
          <w:rFonts w:ascii="Times New Roman" w:hAnsi="Times New Roman" w:cs="Times New Roman"/>
          <w:b/>
          <w:sz w:val="24"/>
          <w:szCs w:val="24"/>
        </w:rPr>
        <w:t>World Economy &amp; Globalization</w:t>
      </w:r>
    </w:p>
    <w:p w:rsidR="004636EF" w:rsidRPr="00290E20" w:rsidRDefault="004636EF" w:rsidP="0021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Time:-3Hours</w:t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21759D">
        <w:rPr>
          <w:rFonts w:ascii="Times New Roman" w:hAnsi="Times New Roman" w:cs="Times New Roman"/>
          <w:b/>
          <w:sz w:val="24"/>
          <w:szCs w:val="24"/>
        </w:rPr>
        <w:tab/>
      </w:r>
      <w:r w:rsidR="00943E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A526F9">
        <w:rPr>
          <w:rFonts w:ascii="Times New Roman" w:hAnsi="Times New Roman" w:cs="Times New Roman"/>
          <w:b/>
          <w:sz w:val="24"/>
          <w:szCs w:val="24"/>
        </w:rPr>
        <w:t>Marks: - 80</w:t>
      </w:r>
    </w:p>
    <w:p w:rsidR="004636EF" w:rsidRPr="008742A1" w:rsidRDefault="004636EF" w:rsidP="0021759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B5E94" w:rsidRDefault="004636EF" w:rsidP="0021759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A</w:t>
      </w:r>
      <w:r w:rsidR="00A526F9">
        <w:rPr>
          <w:rFonts w:ascii="Times New Roman" w:hAnsi="Times New Roman" w:cs="Times New Roman"/>
          <w:b/>
          <w:sz w:val="24"/>
          <w:szCs w:val="24"/>
        </w:rPr>
        <w:t xml:space="preserve">nswer any five questions. </w:t>
      </w:r>
      <w:r w:rsidR="00A526F9">
        <w:rPr>
          <w:rFonts w:ascii="Times New Roman" w:hAnsi="Times New Roman" w:cs="Times New Roman"/>
          <w:b/>
          <w:sz w:val="24"/>
          <w:szCs w:val="24"/>
        </w:rPr>
        <w:tab/>
        <w:t xml:space="preserve">  (6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8742A1">
        <w:rPr>
          <w:rFonts w:ascii="Times New Roman" w:hAnsi="Times New Roman" w:cs="Times New Roman"/>
          <w:b/>
          <w:sz w:val="24"/>
          <w:szCs w:val="24"/>
        </w:rPr>
        <w:t>)</w:t>
      </w:r>
    </w:p>
    <w:p w:rsidR="00D20CEE" w:rsidRPr="008F1DDE" w:rsidRDefault="00943EA7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l</w:t>
      </w:r>
      <w:r w:rsidR="00D20CEE" w:rsidRPr="008F1DDE">
        <w:rPr>
          <w:rFonts w:ascii="Times New Roman" w:hAnsi="Times New Roman" w:cs="Times New Roman"/>
          <w:sz w:val="24"/>
          <w:szCs w:val="24"/>
        </w:rPr>
        <w:t>eading.</w:t>
      </w:r>
    </w:p>
    <w:p w:rsidR="00D20CEE" w:rsidRPr="008F1DDE" w:rsidRDefault="00D20CEE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about</w:t>
      </w:r>
      <w:r w:rsidR="00943EA7">
        <w:rPr>
          <w:rFonts w:ascii="Times New Roman" w:hAnsi="Times New Roman" w:cs="Times New Roman"/>
          <w:sz w:val="24"/>
          <w:szCs w:val="24"/>
        </w:rPr>
        <w:t xml:space="preserve"> the money price l</w:t>
      </w:r>
      <w:r w:rsidRPr="008F1DDE">
        <w:rPr>
          <w:rFonts w:ascii="Times New Roman" w:hAnsi="Times New Roman" w:cs="Times New Roman"/>
          <w:sz w:val="24"/>
          <w:szCs w:val="24"/>
        </w:rPr>
        <w:t>evel.</w:t>
      </w:r>
    </w:p>
    <w:p w:rsidR="00D20CEE" w:rsidRDefault="00036EF9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943EA7">
        <w:rPr>
          <w:rFonts w:ascii="Times New Roman" w:hAnsi="Times New Roman" w:cs="Times New Roman"/>
          <w:sz w:val="24"/>
          <w:szCs w:val="24"/>
        </w:rPr>
        <w:t>the term of p</w:t>
      </w:r>
      <w:r w:rsidR="00D20CEE" w:rsidRPr="008F1DDE">
        <w:rPr>
          <w:rFonts w:ascii="Times New Roman" w:hAnsi="Times New Roman" w:cs="Times New Roman"/>
          <w:sz w:val="24"/>
          <w:szCs w:val="24"/>
        </w:rPr>
        <w:t>lanning.</w:t>
      </w:r>
    </w:p>
    <w:p w:rsidR="00D20CEE" w:rsidRPr="008F1DDE" w:rsidRDefault="00D20CEE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the</w:t>
      </w:r>
      <w:r w:rsidR="00943EA7">
        <w:rPr>
          <w:rFonts w:ascii="Times New Roman" w:hAnsi="Times New Roman" w:cs="Times New Roman"/>
          <w:sz w:val="24"/>
          <w:szCs w:val="24"/>
        </w:rPr>
        <w:t xml:space="preserve"> engineering e</w:t>
      </w:r>
      <w:r w:rsidRPr="008F1DDE">
        <w:rPr>
          <w:rFonts w:ascii="Times New Roman" w:hAnsi="Times New Roman" w:cs="Times New Roman"/>
          <w:sz w:val="24"/>
          <w:szCs w:val="24"/>
        </w:rPr>
        <w:t>conomics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249" w:rsidRPr="008F1DDE" w:rsidRDefault="00036EF9" w:rsidP="0069024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943EA7">
        <w:rPr>
          <w:rFonts w:ascii="Times New Roman" w:hAnsi="Times New Roman" w:cs="Times New Roman"/>
          <w:sz w:val="24"/>
          <w:szCs w:val="24"/>
        </w:rPr>
        <w:t xml:space="preserve"> financial r</w:t>
      </w:r>
      <w:r w:rsidR="00690249" w:rsidRPr="008F1DDE">
        <w:rPr>
          <w:rFonts w:ascii="Times New Roman" w:hAnsi="Times New Roman" w:cs="Times New Roman"/>
          <w:sz w:val="24"/>
          <w:szCs w:val="24"/>
        </w:rPr>
        <w:t>atio.</w:t>
      </w:r>
    </w:p>
    <w:p w:rsidR="00690249" w:rsidRPr="008F1DDE" w:rsidRDefault="00690249" w:rsidP="0069024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</w:t>
      </w:r>
      <w:r w:rsidRPr="008F1DDE">
        <w:rPr>
          <w:rFonts w:ascii="Times New Roman" w:hAnsi="Times New Roman" w:cs="Times New Roman"/>
          <w:sz w:val="24"/>
          <w:szCs w:val="24"/>
        </w:rPr>
        <w:t xml:space="preserve"> oligopoly</w:t>
      </w:r>
      <w:r>
        <w:rPr>
          <w:rFonts w:ascii="Times New Roman" w:hAnsi="Times New Roman" w:cs="Times New Roman"/>
          <w:sz w:val="24"/>
          <w:szCs w:val="24"/>
        </w:rPr>
        <w:t xml:space="preserve">? Mention </w:t>
      </w:r>
      <w:r w:rsidRPr="008F1DDE">
        <w:rPr>
          <w:rFonts w:ascii="Times New Roman" w:hAnsi="Times New Roman" w:cs="Times New Roman"/>
          <w:sz w:val="24"/>
          <w:szCs w:val="24"/>
        </w:rPr>
        <w:t>its features.</w:t>
      </w:r>
    </w:p>
    <w:p w:rsidR="00690249" w:rsidRDefault="00690249" w:rsidP="0069024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out</w:t>
      </w:r>
      <w:r w:rsidRPr="008F1DDE">
        <w:rPr>
          <w:rFonts w:ascii="Times New Roman" w:hAnsi="Times New Roman" w:cs="Times New Roman"/>
          <w:sz w:val="24"/>
          <w:szCs w:val="24"/>
        </w:rPr>
        <w:t xml:space="preserve"> the causes of shift in supply.</w:t>
      </w:r>
    </w:p>
    <w:p w:rsidR="00A526F9" w:rsidRPr="008F1DDE" w:rsidRDefault="00A526F9" w:rsidP="00A526F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about</w:t>
      </w:r>
      <w:r w:rsidR="00943EA7">
        <w:rPr>
          <w:rFonts w:ascii="Times New Roman" w:hAnsi="Times New Roman" w:cs="Times New Roman"/>
          <w:sz w:val="24"/>
          <w:szCs w:val="24"/>
        </w:rPr>
        <w:t xml:space="preserve"> the p</w:t>
      </w:r>
      <w:r w:rsidRPr="008F1DDE">
        <w:rPr>
          <w:rFonts w:ascii="Times New Roman" w:hAnsi="Times New Roman" w:cs="Times New Roman"/>
          <w:sz w:val="24"/>
          <w:szCs w:val="24"/>
        </w:rPr>
        <w:t>rivatization.</w:t>
      </w:r>
    </w:p>
    <w:p w:rsidR="004B5E94" w:rsidRDefault="004B5E94" w:rsidP="00D20CE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B5E94" w:rsidRDefault="003368F5" w:rsidP="00D20CE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4B5E94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92275D">
        <w:rPr>
          <w:rFonts w:ascii="Times New Roman" w:hAnsi="Times New Roman" w:cs="Times New Roman"/>
          <w:b/>
          <w:sz w:val="24"/>
          <w:szCs w:val="24"/>
        </w:rPr>
        <w:t>q</w:t>
      </w:r>
      <w:r w:rsidR="004B5E9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B5E9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20CEE" w:rsidRDefault="00D20CEE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DE">
        <w:rPr>
          <w:rFonts w:ascii="Times New Roman" w:hAnsi="Times New Roman" w:cs="Times New Roman"/>
          <w:sz w:val="24"/>
          <w:szCs w:val="24"/>
        </w:rPr>
        <w:t>What are the conseq</w:t>
      </w:r>
      <w:r>
        <w:rPr>
          <w:rFonts w:ascii="Times New Roman" w:hAnsi="Times New Roman" w:cs="Times New Roman"/>
          <w:sz w:val="24"/>
          <w:szCs w:val="24"/>
        </w:rPr>
        <w:t>uences of imperfect competition?</w:t>
      </w:r>
    </w:p>
    <w:p w:rsidR="00D20CEE" w:rsidRDefault="00D20CEE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943EA7">
        <w:rPr>
          <w:rFonts w:ascii="Times New Roman" w:hAnsi="Times New Roman" w:cs="Times New Roman"/>
          <w:sz w:val="24"/>
          <w:szCs w:val="24"/>
        </w:rPr>
        <w:t xml:space="preserve"> the scope of e</w:t>
      </w:r>
      <w:r w:rsidRPr="008F1DDE">
        <w:rPr>
          <w:rFonts w:ascii="Times New Roman" w:hAnsi="Times New Roman" w:cs="Times New Roman"/>
          <w:sz w:val="24"/>
          <w:szCs w:val="24"/>
        </w:rPr>
        <w:t>conomics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249" w:rsidRDefault="00690249" w:rsidP="0069024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 the features of monopoly.</w:t>
      </w:r>
    </w:p>
    <w:p w:rsidR="004B5E94" w:rsidRPr="008742A1" w:rsidRDefault="004B5E94" w:rsidP="00D20CE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B5E94" w:rsidRDefault="003368F5" w:rsidP="00D20CE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92275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4B5E94"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B5E94" w:rsidRPr="008742A1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20CEE" w:rsidRPr="00D20CEE" w:rsidRDefault="00D20CEE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EE">
        <w:rPr>
          <w:rFonts w:ascii="Times New Roman" w:hAnsi="Times New Roman" w:cs="Times New Roman"/>
          <w:sz w:val="24"/>
          <w:szCs w:val="24"/>
        </w:rPr>
        <w:t>What is merger? Give reasons of merging.</w:t>
      </w:r>
    </w:p>
    <w:p w:rsidR="00D20CEE" w:rsidRPr="00A526F9" w:rsidRDefault="00943EA7" w:rsidP="00D20CE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 management with its various l</w:t>
      </w:r>
      <w:r w:rsidR="00D20CEE" w:rsidRPr="00A526F9">
        <w:rPr>
          <w:rFonts w:ascii="Times New Roman" w:hAnsi="Times New Roman" w:cs="Times New Roman"/>
          <w:sz w:val="24"/>
          <w:szCs w:val="24"/>
        </w:rPr>
        <w:t>evels.</w:t>
      </w:r>
    </w:p>
    <w:p w:rsidR="00690249" w:rsidRDefault="00943EA7" w:rsidP="0069024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 world e</w:t>
      </w:r>
      <w:r w:rsidR="00690249">
        <w:rPr>
          <w:rFonts w:ascii="Times New Roman" w:hAnsi="Times New Roman" w:cs="Times New Roman"/>
          <w:sz w:val="24"/>
          <w:szCs w:val="24"/>
        </w:rPr>
        <w:t>conomy</w:t>
      </w:r>
      <w:r w:rsidR="00690249" w:rsidRPr="008F1DDE">
        <w:rPr>
          <w:rFonts w:ascii="Times New Roman" w:hAnsi="Times New Roman" w:cs="Times New Roman"/>
          <w:sz w:val="24"/>
          <w:szCs w:val="24"/>
        </w:rPr>
        <w:t>.</w:t>
      </w:r>
    </w:p>
    <w:p w:rsidR="004B5E94" w:rsidRDefault="004B5E94" w:rsidP="003368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CEE" w:rsidRDefault="00D20CEE" w:rsidP="003368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CEE" w:rsidRDefault="00D20CEE" w:rsidP="003368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20CEE" w:rsidSect="00F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2F" w:rsidRDefault="0018002F" w:rsidP="004636EF">
      <w:pPr>
        <w:spacing w:after="0" w:line="240" w:lineRule="auto"/>
      </w:pPr>
      <w:r>
        <w:separator/>
      </w:r>
    </w:p>
  </w:endnote>
  <w:endnote w:type="continuationSeparator" w:id="1">
    <w:p w:rsidR="0018002F" w:rsidRDefault="0018002F" w:rsidP="0046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2F" w:rsidRDefault="0018002F" w:rsidP="004636EF">
      <w:pPr>
        <w:spacing w:after="0" w:line="240" w:lineRule="auto"/>
      </w:pPr>
      <w:r>
        <w:separator/>
      </w:r>
    </w:p>
  </w:footnote>
  <w:footnote w:type="continuationSeparator" w:id="1">
    <w:p w:rsidR="0018002F" w:rsidRDefault="0018002F" w:rsidP="0046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247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2E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68EE"/>
    <w:multiLevelType w:val="hybridMultilevel"/>
    <w:tmpl w:val="0542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43C3E"/>
    <w:multiLevelType w:val="hybridMultilevel"/>
    <w:tmpl w:val="D95C60C4"/>
    <w:lvl w:ilvl="0" w:tplc="AA3402C2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225E9F"/>
    <w:multiLevelType w:val="hybridMultilevel"/>
    <w:tmpl w:val="7742A73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9281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442FF"/>
    <w:multiLevelType w:val="hybridMultilevel"/>
    <w:tmpl w:val="DF1A8E1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F1A27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660B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CAC"/>
    <w:rsid w:val="00001ED7"/>
    <w:rsid w:val="00036EF9"/>
    <w:rsid w:val="0008543F"/>
    <w:rsid w:val="000F403B"/>
    <w:rsid w:val="00122E20"/>
    <w:rsid w:val="0018002F"/>
    <w:rsid w:val="001B73E9"/>
    <w:rsid w:val="001B7EDC"/>
    <w:rsid w:val="001F7CC2"/>
    <w:rsid w:val="0021759D"/>
    <w:rsid w:val="00227CAC"/>
    <w:rsid w:val="002F453D"/>
    <w:rsid w:val="003368F5"/>
    <w:rsid w:val="0039215A"/>
    <w:rsid w:val="003C4C04"/>
    <w:rsid w:val="00451316"/>
    <w:rsid w:val="004636EF"/>
    <w:rsid w:val="004B5E94"/>
    <w:rsid w:val="005638EA"/>
    <w:rsid w:val="00572C10"/>
    <w:rsid w:val="005D0CF3"/>
    <w:rsid w:val="005E4A7F"/>
    <w:rsid w:val="00601D37"/>
    <w:rsid w:val="00602D91"/>
    <w:rsid w:val="00624E42"/>
    <w:rsid w:val="00670EAC"/>
    <w:rsid w:val="00690249"/>
    <w:rsid w:val="006F3D1B"/>
    <w:rsid w:val="00751358"/>
    <w:rsid w:val="00844253"/>
    <w:rsid w:val="00872D3B"/>
    <w:rsid w:val="00906DC9"/>
    <w:rsid w:val="0092275D"/>
    <w:rsid w:val="009428A3"/>
    <w:rsid w:val="00943EA7"/>
    <w:rsid w:val="009B25A5"/>
    <w:rsid w:val="009C5509"/>
    <w:rsid w:val="00A00245"/>
    <w:rsid w:val="00A30EB1"/>
    <w:rsid w:val="00A46302"/>
    <w:rsid w:val="00A526F9"/>
    <w:rsid w:val="00B062D9"/>
    <w:rsid w:val="00B069ED"/>
    <w:rsid w:val="00BD0797"/>
    <w:rsid w:val="00C826ED"/>
    <w:rsid w:val="00C87D06"/>
    <w:rsid w:val="00D20CEE"/>
    <w:rsid w:val="00D43EE6"/>
    <w:rsid w:val="00D505CF"/>
    <w:rsid w:val="00D5478C"/>
    <w:rsid w:val="00D7626A"/>
    <w:rsid w:val="00D911AB"/>
    <w:rsid w:val="00E56E9E"/>
    <w:rsid w:val="00EA4651"/>
    <w:rsid w:val="00EE651F"/>
    <w:rsid w:val="00F25EA4"/>
    <w:rsid w:val="00F43889"/>
    <w:rsid w:val="00F6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EF"/>
  </w:style>
  <w:style w:type="paragraph" w:styleId="Footer">
    <w:name w:val="footer"/>
    <w:basedOn w:val="Normal"/>
    <w:link w:val="FooterChar"/>
    <w:uiPriority w:val="99"/>
    <w:semiHidden/>
    <w:unhideWhenUsed/>
    <w:rsid w:val="0046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22</cp:revision>
  <dcterms:created xsi:type="dcterms:W3CDTF">2012-12-24T10:24:00Z</dcterms:created>
  <dcterms:modified xsi:type="dcterms:W3CDTF">2015-08-20T11:08:00Z</dcterms:modified>
</cp:coreProperties>
</file>